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1" w:rightFromText="181" w:horzAnchor="margin" w:tblpXSpec="center" w:tblpYSpec="top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color w:val="FF0000"/>
                <w:w w:val="55"/>
                <w:sz w:val="110"/>
                <w:szCs w:val="11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FF0000"/>
                <w:w w:val="55"/>
                <w:sz w:val="104"/>
                <w:szCs w:val="104"/>
              </w:rPr>
              <w:t>重庆市北碚区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FF0000"/>
                <w:w w:val="55"/>
                <w:sz w:val="104"/>
                <w:szCs w:val="104"/>
                <w:lang w:eastAsia="zh-CN"/>
              </w:rPr>
              <w:t>柳荫镇人民政府文件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916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柳荫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eastAsia="zh-CN"/>
              </w:rPr>
              <w:t>府</w:t>
            </w:r>
            <w:r>
              <w:rPr>
                <w:rFonts w:hint="default" w:ascii="Times New Roman" w:hAnsi="Times New Roman" w:cs="Times New Roman"/>
                <w:sz w:val="34"/>
                <w:szCs w:val="34"/>
                <w:lang w:eastAsia="zh-CN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﹝202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﹞</w:t>
            </w:r>
            <w:r>
              <w:rPr>
                <w:rFonts w:hint="eastAsia" w:cs="Times New Roman"/>
                <w:sz w:val="34"/>
                <w:szCs w:val="34"/>
                <w:lang w:val="en-US" w:eastAsia="zh-CN"/>
              </w:rPr>
              <w:t>139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sz w:val="52"/>
                <w:szCs w:val="5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43815</wp:posOffset>
                      </wp:positionV>
                      <wp:extent cx="5536565" cy="635"/>
                      <wp:effectExtent l="0" t="7620" r="1079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656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05pt;margin-top:3.45pt;height:0.05pt;width:435.95pt;z-index:251662336;mso-width-relative:page;mso-height-relative:page;" filled="f" stroked="t" coordsize="21600,21600" o:gfxdata="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RF7L1QAAAAUBAAAPAAAAAAAAAAEAIAAAACIAAABkcnMvZG93bnJldi54&#10;bWxQSwECFAAUAAAACACHTuJAXShdK/0BAADxAwAADgAAAAAAAAABACAAAAAkAQAAZHJzL2Uyb0Rv&#10;Yy54bWxQSwUGAAAAAAYABgBZAQAAkwUAAAAA&#10;">
                      <v:fill on="f" focussize="0,0"/>
                      <v:stroke weight="1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z w:val="52"/>
                <w:szCs w:val="5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160" w:type="dxa"/>
            <w:tcBorders>
              <w:top w:val="nil"/>
            </w:tcBorders>
            <w:noWrap w:val="0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40" w:lineRule="exact"/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sz w:val="52"/>
                <w:szCs w:val="5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北碚区柳荫镇人民政府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5" w:rightChars="11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关于印发柳荫镇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农村户厕问题摸排整改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57" w:afterLines="100" w:line="560" w:lineRule="exact"/>
        <w:ind w:left="0" w:leftChars="0" w:right="35" w:rightChars="11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后续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为深入贯彻习近平总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书记关于农村厕所革命的重要指示批示精神，落实全国深入推进农村户厕问题摸排整改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回头看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视频会议工作部署和市委市政府领导批示要求，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按照区农业农村委〔2022〕234号文件要求，现将《柳荫镇农村户厕问题摸排整改后续工作实施方案》印发给你们，请结合实际，抓好贯彻落实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北碚区柳荫镇人民政府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柳荫镇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农村户厕摸排整改后续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57" w:afterLines="10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为深入贯彻习近平总书记关于农村厕所革命的重要指示批示精神，落实全国深入推进农村户厕问题摸排整改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回头看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视频会议工作部署和市委市政府领导批示要求，扎实推进农村户厕摸排整改工作，确保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柳荫镇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户厕问题摸排精准、整改问题有力有序，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按照区农业农村委要求，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制定本实施方案。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一、总体原则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实事求是、精准摸排；全面覆盖、不漏一户；现场录入、数据准确；建立台账、销号管理；分类整改、确保质量。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柳荫镇所有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农村户厕数据进行实地核对、修正，并录入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重庆市防止返贫大数据监测平台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信息系统。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各行政村户数以登录各村扶贫专干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渝防贫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APP上显示的数据核查户数为准。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成立农村户厕问题摸排整改后续工作推进领导小组，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由镇级设农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村户厕问题摸排整改后续工作领导小组，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镇长李俊任组长，负责全面统筹协调；党委副书记辛鹏任副组长，成立柳荫镇农村户厕摸排整改后续工作推进办公室，办公室设在农业服务中心，农业服务中心主任潘春梅兼任主任。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农业服务中心负责对各行政村进行业务指导及培训，上传下达，政策解释，对在户厕摸排中出现的问题及时予以答复及处理。各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行政村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根据各村实际情况，精心组织熟悉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渝防贫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操作系统的人员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，逐户逐厕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对辖区内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进行拉网式排查核对，采集图片、信息，并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按照区农业农村委的相关要求在2022年10月15日之前，将所有信息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录入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重庆市防止返贫大数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据监测平台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）强化实施督促。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要站在对人民负责的高度开展此项工作。尤其要发挥好村干部的主观能动性，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街道农村户厕摸排整改后续工作推进办公室要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及时督促指导，加强对村干部的实绩考核，务必做到逐户逐厕走到位、看到位、问题识别到位、整改计划到位。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）强化数据质量。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本次摸排工作，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自下而上、再次排查，完善改厕台账和问题厕所台账，做到清仓见底、底清数明。要把准口径、统一标准，多方比对、相互印证，将台账底数与实地调研情况进行比对，多方数据相互印证、上下一致，确保数据真实准确可靠。要查缺补漏、纠正偏差，根据再次拉网式排查情况，查找和纠正台账不全不细不实不准问题，该补充的补充，该修正的修正，该完善的完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）强化问题整改。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对尚未完成整改的问题厕所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特别是自2013年来享受国家财政补助的问题厕所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，短期内能够立行立改的要抓紧整改；短期内难以解决、需要纳入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十四五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规划持续整改的问题厕所，要拿出科学合理的路线图、任务书和时间表。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）强化考核力度。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镇纪委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的督促指导，根据问题摸排台账，适时组织开展暗访、抽查等。对发现问题摸排不精准，层层瞒报、漏报，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至弄虚作假、搞办公室摸排的，将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严肃处理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，同时纳入乡村振兴实绩考核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41910</wp:posOffset>
                </wp:positionV>
                <wp:extent cx="5361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85pt;margin-top:3.3pt;height:0.05pt;width:422.2pt;z-index:251660288;mso-width-relative:page;mso-height-relative:page;" filled="f" stroked="t" coordsize="21600,21600" o:gfxdata="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DU/c9MAAAAGAQAADwAAAAAAAAABACAAAAAiAAAAZHJzL2Rvd25yZXYueG1sUEsBAhQA&#10;FAAAAAgAh07iQLuAEOP3AQAA5g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348615</wp:posOffset>
                </wp:positionV>
                <wp:extent cx="5400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7.45pt;height:0pt;width:425.2pt;mso-position-horizontal:center;z-index:251661312;mso-width-relative:page;mso-height-relative:page;" filled="f" stroked="t" coordsize="21600,21600" o:gfxdata="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KksD1QAAAAYBAAAPAAAAAAAAAAEAIAAAACIAAABkcnMvZG93bnJldi54bWxQSwECFAAU&#10;AAAACACHTuJAedkdh/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北碚区柳荫镇党政办公室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3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k3MTkzOGI2ODE4Njk5ZmYyNDM0YTYzMjUyZjIifQ=="/>
  </w:docVars>
  <w:rsids>
    <w:rsidRoot w:val="00172A27"/>
    <w:rsid w:val="01710237"/>
    <w:rsid w:val="01C51B83"/>
    <w:rsid w:val="01E65052"/>
    <w:rsid w:val="020E4658"/>
    <w:rsid w:val="03896EB3"/>
    <w:rsid w:val="04682F74"/>
    <w:rsid w:val="06BD1E29"/>
    <w:rsid w:val="07E23C72"/>
    <w:rsid w:val="08C42A6E"/>
    <w:rsid w:val="08C86134"/>
    <w:rsid w:val="096E2F01"/>
    <w:rsid w:val="09A92ACD"/>
    <w:rsid w:val="0B69230A"/>
    <w:rsid w:val="0BAA380B"/>
    <w:rsid w:val="0C09506B"/>
    <w:rsid w:val="0CAB0D40"/>
    <w:rsid w:val="106D3083"/>
    <w:rsid w:val="137B041C"/>
    <w:rsid w:val="14891C0F"/>
    <w:rsid w:val="15786755"/>
    <w:rsid w:val="15B70477"/>
    <w:rsid w:val="16EA72D9"/>
    <w:rsid w:val="16F067ED"/>
    <w:rsid w:val="176D1072"/>
    <w:rsid w:val="18567847"/>
    <w:rsid w:val="187955DD"/>
    <w:rsid w:val="18EC5FC3"/>
    <w:rsid w:val="1939288D"/>
    <w:rsid w:val="1A296B59"/>
    <w:rsid w:val="1A5432B5"/>
    <w:rsid w:val="1A607E32"/>
    <w:rsid w:val="1AB72F6F"/>
    <w:rsid w:val="1ABC1FCE"/>
    <w:rsid w:val="1DCF0158"/>
    <w:rsid w:val="1E862CC8"/>
    <w:rsid w:val="1E9D5504"/>
    <w:rsid w:val="1F39109F"/>
    <w:rsid w:val="216A0C47"/>
    <w:rsid w:val="225170BA"/>
    <w:rsid w:val="23A15368"/>
    <w:rsid w:val="247E2F5A"/>
    <w:rsid w:val="24AD117D"/>
    <w:rsid w:val="25EB6C84"/>
    <w:rsid w:val="2614650A"/>
    <w:rsid w:val="27AE0991"/>
    <w:rsid w:val="28427E85"/>
    <w:rsid w:val="28EE033E"/>
    <w:rsid w:val="290D6C05"/>
    <w:rsid w:val="29174394"/>
    <w:rsid w:val="2A545F38"/>
    <w:rsid w:val="2A7023F8"/>
    <w:rsid w:val="2C832CE1"/>
    <w:rsid w:val="2D054980"/>
    <w:rsid w:val="30F144F9"/>
    <w:rsid w:val="320178AC"/>
    <w:rsid w:val="342C6003"/>
    <w:rsid w:val="34F060C2"/>
    <w:rsid w:val="37A77A73"/>
    <w:rsid w:val="37FA150C"/>
    <w:rsid w:val="39C469B9"/>
    <w:rsid w:val="39F74BA5"/>
    <w:rsid w:val="3B2171EC"/>
    <w:rsid w:val="3B4130E0"/>
    <w:rsid w:val="3B576011"/>
    <w:rsid w:val="3BE23478"/>
    <w:rsid w:val="3CBE551B"/>
    <w:rsid w:val="3D012DC6"/>
    <w:rsid w:val="3DFC7A7C"/>
    <w:rsid w:val="3E2D69C9"/>
    <w:rsid w:val="3E8C1163"/>
    <w:rsid w:val="403461C3"/>
    <w:rsid w:val="404E2A01"/>
    <w:rsid w:val="40C27BE8"/>
    <w:rsid w:val="41060613"/>
    <w:rsid w:val="412A1D82"/>
    <w:rsid w:val="4147223D"/>
    <w:rsid w:val="416865D5"/>
    <w:rsid w:val="42F13E79"/>
    <w:rsid w:val="43800EE5"/>
    <w:rsid w:val="44FC1356"/>
    <w:rsid w:val="455E15CA"/>
    <w:rsid w:val="471152C7"/>
    <w:rsid w:val="479048B5"/>
    <w:rsid w:val="48EC01E1"/>
    <w:rsid w:val="4904013B"/>
    <w:rsid w:val="4A5510A8"/>
    <w:rsid w:val="4ABC293E"/>
    <w:rsid w:val="4D22649E"/>
    <w:rsid w:val="4E41788C"/>
    <w:rsid w:val="4F595B9C"/>
    <w:rsid w:val="5036480A"/>
    <w:rsid w:val="53DC5704"/>
    <w:rsid w:val="54477E37"/>
    <w:rsid w:val="544974E6"/>
    <w:rsid w:val="584D0610"/>
    <w:rsid w:val="587E51EF"/>
    <w:rsid w:val="59751882"/>
    <w:rsid w:val="599E18E7"/>
    <w:rsid w:val="59BD7040"/>
    <w:rsid w:val="59ED352A"/>
    <w:rsid w:val="5AE54C03"/>
    <w:rsid w:val="5CCE2D81"/>
    <w:rsid w:val="5CF0300A"/>
    <w:rsid w:val="5DD62D38"/>
    <w:rsid w:val="5F1D2806"/>
    <w:rsid w:val="5F2E484C"/>
    <w:rsid w:val="609D01F0"/>
    <w:rsid w:val="60E7145F"/>
    <w:rsid w:val="61E93BD8"/>
    <w:rsid w:val="63964517"/>
    <w:rsid w:val="63AD5EF7"/>
    <w:rsid w:val="64BE22A7"/>
    <w:rsid w:val="66EC20FA"/>
    <w:rsid w:val="674413B5"/>
    <w:rsid w:val="675D38F7"/>
    <w:rsid w:val="68004D0A"/>
    <w:rsid w:val="69DA6500"/>
    <w:rsid w:val="6D1D53AA"/>
    <w:rsid w:val="6D270342"/>
    <w:rsid w:val="6D3D163A"/>
    <w:rsid w:val="6DC9263D"/>
    <w:rsid w:val="6E7533A9"/>
    <w:rsid w:val="6E7A5DC9"/>
    <w:rsid w:val="6EF147AF"/>
    <w:rsid w:val="6F6F45D0"/>
    <w:rsid w:val="772464DD"/>
    <w:rsid w:val="77CD4973"/>
    <w:rsid w:val="77E36B50"/>
    <w:rsid w:val="780F630A"/>
    <w:rsid w:val="78DA0CF4"/>
    <w:rsid w:val="791353CF"/>
    <w:rsid w:val="79BE2115"/>
    <w:rsid w:val="7D5A1D0E"/>
    <w:rsid w:val="7D5A760E"/>
    <w:rsid w:val="7FE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 3"/>
    <w:basedOn w:val="1"/>
    <w:qFormat/>
    <w:uiPriority w:val="0"/>
    <w:pPr>
      <w:spacing w:after="120"/>
      <w:ind w:firstLine="200"/>
    </w:pPr>
    <w:rPr>
      <w:rFonts w:ascii="Calibri" w:hAnsi="Calibri" w:eastAsia="宋体"/>
      <w:sz w:val="16"/>
      <w:szCs w:val="16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customStyle="1" w:styleId="17">
    <w:name w:val="NormalIndent"/>
    <w:basedOn w:val="1"/>
    <w:next w:val="1"/>
    <w:qFormat/>
    <w:uiPriority w:val="0"/>
    <w:pPr>
      <w:spacing w:line="570" w:lineRule="exact"/>
      <w:ind w:firstLine="616"/>
    </w:pPr>
    <w:rPr>
      <w:spacing w:val="-6"/>
    </w:rPr>
  </w:style>
  <w:style w:type="character" w:customStyle="1" w:styleId="18">
    <w:name w:val="NormalCharacter"/>
    <w:semiHidden/>
    <w:qFormat/>
    <w:uiPriority w:val="0"/>
    <w:rPr>
      <w:rFonts w:eastAsia="宋体"/>
      <w:sz w:val="21"/>
      <w:szCs w:val="20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font71"/>
    <w:basedOn w:val="14"/>
    <w:qFormat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  <w:style w:type="character" w:customStyle="1" w:styleId="21">
    <w:name w:val="font8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2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5">
    <w:name w:val="Table Paragraph"/>
    <w:basedOn w:val="1"/>
    <w:qFormat/>
    <w:uiPriority w:val="1"/>
    <w:pPr>
      <w:spacing w:before="8"/>
      <w:ind w:left="273" w:right="263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6">
    <w:name w:val="索引 51"/>
    <w:basedOn w:val="1"/>
    <w:next w:val="1"/>
    <w:qFormat/>
    <w:uiPriority w:val="0"/>
    <w:pPr>
      <w:widowControl w:val="0"/>
      <w:spacing w:after="0" w:line="240" w:lineRule="auto"/>
      <w:ind w:left="1680"/>
      <w:jc w:val="both"/>
    </w:pPr>
    <w:rPr>
      <w:rFonts w:ascii="Times New Roman" w:hAnsi="Times New Roman" w:eastAsia="方正仿宋_GBK" w:cs="Times New Roman"/>
      <w:kern w:val="2"/>
      <w:sz w:val="32"/>
      <w:szCs w:val="32"/>
      <w:lang w:eastAsia="zh-CN" w:bidi="ar-SA"/>
    </w:rPr>
  </w:style>
  <w:style w:type="character" w:customStyle="1" w:styleId="27">
    <w:name w:val="font11"/>
    <w:basedOn w:val="14"/>
    <w:qFormat/>
    <w:uiPriority w:val="0"/>
    <w:rPr>
      <w:rFonts w:hint="eastAsia" w:ascii="方正小标宋_GBK" w:hAnsi="Times New Roman" w:eastAsia="方正小标宋_GBK" w:cs="Times New Roman"/>
      <w:color w:val="000000"/>
      <w:sz w:val="40"/>
      <w:szCs w:val="40"/>
      <w:u w:val="none"/>
    </w:rPr>
  </w:style>
  <w:style w:type="paragraph" w:customStyle="1" w:styleId="28">
    <w:name w:val="3 Char Char Char Char Char Char Char Char Char1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9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1344</Characters>
  <Lines>0</Lines>
  <Paragraphs>0</Paragraphs>
  <TotalTime>0</TotalTime>
  <ScaleCrop>false</ScaleCrop>
  <LinksUpToDate>false</LinksUpToDate>
  <CharactersWithSpaces>1363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2019-12-18T01:26:00Z</dcterms:created>
  <dc:creator>Administrator</dc:creator>
  <cp:lastModifiedBy>Administrator</cp:lastModifiedBy>
  <cp:lastPrinted>2022-01-11T07:54:00Z</cp:lastPrinted>
  <dcterms:modified xsi:type="dcterms:W3CDTF">2022-11-02T01:48:28Z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A590AC76AC9946129AB32FC98FDF16C3</vt:lpwstr>
  </property>
</Properties>
</file>