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ind w:right="210" w:rightChars="1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重庆市北碚区司法局信息公开申请表</w:t>
      </w:r>
      <w:bookmarkStart w:id="0" w:name="_GoBack"/>
      <w:bookmarkEnd w:id="0"/>
    </w:p>
    <w:p>
      <w:pPr>
        <w:pStyle w:val="2"/>
        <w:widowControl w:val="0"/>
        <w:numPr>
          <w:ilvl w:val="0"/>
          <w:numId w:val="0"/>
        </w:numPr>
        <w:ind w:right="210" w:rightChars="1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85"/>
        <w:gridCol w:w="2336"/>
        <w:gridCol w:w="1510"/>
        <w:gridCol w:w="179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申请人信息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公民</w:t>
            </w:r>
          </w:p>
        </w:tc>
        <w:tc>
          <w:tcPr>
            <w:tcW w:w="2336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531" w:type="dxa"/>
            <w:gridSpan w:val="3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传    真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法人及其他组织</w:t>
            </w:r>
          </w:p>
        </w:tc>
        <w:tc>
          <w:tcPr>
            <w:tcW w:w="2336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组织机构编码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531" w:type="dxa"/>
            <w:gridSpan w:val="3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传真</w:t>
            </w:r>
          </w:p>
        </w:tc>
        <w:tc>
          <w:tcPr>
            <w:tcW w:w="122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51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9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所需信息情况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所需信息的内容描述</w:t>
            </w:r>
          </w:p>
        </w:tc>
        <w:tc>
          <w:tcPr>
            <w:tcW w:w="6867" w:type="dxa"/>
            <w:gridSpan w:val="4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所需信息的用途</w:t>
            </w:r>
          </w:p>
        </w:tc>
        <w:tc>
          <w:tcPr>
            <w:tcW w:w="6867" w:type="dxa"/>
            <w:gridSpan w:val="4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21" w:type="dxa"/>
            <w:gridSpan w:val="2"/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所需信息的指定提供方式（可选）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□纸质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□电子邮件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□光盘</w:t>
            </w:r>
          </w:p>
        </w:tc>
        <w:tc>
          <w:tcPr>
            <w:tcW w:w="4531" w:type="dxa"/>
            <w:gridSpan w:val="3"/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获取信息的方式（可选）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□邮寄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□电子邮件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□传真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center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52" w:type="dxa"/>
            <w:gridSpan w:val="5"/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本人（单位）承诺：获取政府信息后，不作任何炒作及随意扩大公开范围。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ind w:right="210" w:rightChars="100" w:firstLine="5040" w:firstLineChars="2400"/>
              <w:jc w:val="both"/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  <w:vertAlign w:val="baseline"/>
                <w:lang w:val="en-US" w:eastAsia="zh-CN"/>
              </w:rPr>
              <w:t>申请人姓名：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ind w:right="210" w:rightChars="100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56F2F"/>
    <w:rsid w:val="5675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区法制办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2019-10-23T03:17:00Z</dcterms:created>
  <dc:creator>龙心悦</dc:creator>
  <cp:lastModifiedBy>龙心悦</cp:lastModifiedBy>
  <dcterms:modified xsi:type="dcterms:W3CDTF">2019-10-23T03:19:43Z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