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AFB" w:rsidRDefault="008218B8">
      <w:pPr>
        <w:jc w:val="center"/>
        <w:rPr>
          <w:rFonts w:ascii="方正小标宋_GBK" w:eastAsia="方正小标宋_GBK" w:hAnsi="方正小标宋_GBK"/>
          <w:b/>
          <w:bCs/>
          <w:color w:val="FF0000"/>
          <w:spacing w:val="28"/>
          <w:w w:val="63"/>
          <w:sz w:val="140"/>
          <w:szCs w:val="140"/>
        </w:rPr>
      </w:pPr>
      <w:r w:rsidRPr="008218B8">
        <w:rPr>
          <w:color w:val="FF0000"/>
          <w:sz w:val="140"/>
        </w:rPr>
        <w:pict>
          <v:line id="_x0000_s1026" style="position:absolute;left:0;text-align:left;z-index:251659264" from="5.3pt,92.45pt" to="433.55pt,92.45pt" o:gfxdata="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OIobfWAAAACgEAAA8AAAAAAAAAAQAgAAAAIgAAAGRycy9kb3ducmV2LnhtbFBLAQIU&#10;ABQAAAAIAIdO4kCLt1AK9QEAAL4DAAAOAAAAAAAAAAEAIAAAACUBAABkcnMvZTJvRG9jLnhtbFBL&#10;BQYAAAAABgAGAFkBAACMBQAAAAA=&#10;" strokecolor="red" strokeweight="3.75pt">
            <v:stroke joinstyle="miter"/>
          </v:line>
        </w:pict>
      </w:r>
      <w:r w:rsidR="00796DCA">
        <w:rPr>
          <w:rFonts w:ascii="方正小标宋_GBK" w:eastAsia="方正小标宋_GBK" w:hAnsi="方正小标宋_GBK" w:hint="eastAsia"/>
          <w:b/>
          <w:bCs/>
          <w:color w:val="FF0000"/>
          <w:spacing w:val="28"/>
          <w:w w:val="63"/>
          <w:sz w:val="140"/>
          <w:szCs w:val="140"/>
        </w:rPr>
        <w:t>重庆市北碚区司法局</w:t>
      </w:r>
    </w:p>
    <w:p w:rsidR="00B27AFB" w:rsidRDefault="00796DCA">
      <w:pPr>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碚司许决字〔</w:t>
      </w:r>
      <w:r w:rsidR="00D763F0">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w:t>
      </w:r>
      <w:r w:rsidR="004474B2">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 xml:space="preserve">号 </w:t>
      </w:r>
    </w:p>
    <w:p w:rsidR="00B27AFB" w:rsidRDefault="00B27AFB">
      <w:pPr>
        <w:jc w:val="right"/>
        <w:rPr>
          <w:rFonts w:ascii="方正仿宋_GBK" w:eastAsia="方正仿宋_GBK" w:hAnsi="方正仿宋_GBK" w:cs="方正仿宋_GBK"/>
          <w:sz w:val="32"/>
          <w:szCs w:val="32"/>
        </w:rPr>
      </w:pPr>
    </w:p>
    <w:p w:rsidR="00B27AFB" w:rsidRDefault="00796DCA">
      <w:pPr>
        <w:spacing w:line="600" w:lineRule="exact"/>
        <w:jc w:val="center"/>
        <w:rPr>
          <w:rFonts w:ascii="方正仿宋_GBK" w:eastAsia="方正仿宋_GBK" w:hAnsi="方正仿宋_GBK" w:cs="方正仿宋_GBK"/>
          <w:sz w:val="32"/>
          <w:szCs w:val="32"/>
        </w:rPr>
      </w:pPr>
      <w:r>
        <w:rPr>
          <w:rFonts w:ascii="方正小标宋_GBK" w:eastAsia="方正小标宋_GBK" w:hAnsi="方正小标宋_GBK" w:cs="方正小标宋_GBK" w:hint="eastAsia"/>
          <w:sz w:val="44"/>
          <w:szCs w:val="44"/>
        </w:rPr>
        <w:t>重庆市北碚区司法局注销基层法律服务工作者执业证行政许可决定书</w:t>
      </w:r>
    </w:p>
    <w:p w:rsidR="00B27AFB" w:rsidRDefault="00B27AFB">
      <w:pPr>
        <w:spacing w:line="600" w:lineRule="exact"/>
        <w:jc w:val="center"/>
        <w:rPr>
          <w:rFonts w:ascii="方正仿宋_GBK" w:eastAsia="方正仿宋_GBK" w:hAnsi="方正仿宋_GBK" w:cs="方正仿宋_GBK"/>
          <w:sz w:val="32"/>
          <w:szCs w:val="32"/>
        </w:rPr>
      </w:pPr>
    </w:p>
    <w:p w:rsidR="00B27AFB" w:rsidRDefault="004474B2">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28"/>
          <w:szCs w:val="28"/>
        </w:rPr>
        <w:t>高敏</w:t>
      </w:r>
      <w:r w:rsidR="00796DCA">
        <w:rPr>
          <w:rFonts w:ascii="方正仿宋_GBK" w:eastAsia="方正仿宋_GBK" w:hAnsi="方正仿宋_GBK" w:cs="方正仿宋_GBK" w:hint="eastAsia"/>
          <w:sz w:val="32"/>
          <w:szCs w:val="32"/>
        </w:rPr>
        <w:t>：</w:t>
      </w:r>
    </w:p>
    <w:p w:rsidR="00B27AFB" w:rsidRDefault="00796DCA">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本机关与</w:t>
      </w:r>
      <w:r w:rsidR="00D763F0">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sidR="004474B2">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w:t>
      </w:r>
      <w:r w:rsidR="004474B2">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日收到你提交的注销基层法律服务工作者执业证的申请。经审查，你提交的材料符合法定条件，根据《中华人民共和国行政许可法》第三十八条第（一）项、《基层法律服务工作者管理办法》第十六条第（三）项的规定，本机关决定：</w:t>
      </w:r>
    </w:p>
    <w:p w:rsidR="00B27AFB" w:rsidRDefault="00796DCA">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注销你已取得的基层法律服务工作者执业证，执业证号：</w:t>
      </w:r>
      <w:bookmarkStart w:id="0" w:name="_GoBack"/>
      <w:bookmarkEnd w:id="0"/>
      <w:r w:rsidR="004474B2">
        <w:rPr>
          <w:rFonts w:ascii="方正仿宋_GBK" w:eastAsia="方正仿宋_GBK" w:hAnsi="方正仿宋_GBK" w:cs="方正仿宋_GBK" w:hint="eastAsia"/>
          <w:sz w:val="28"/>
          <w:szCs w:val="28"/>
        </w:rPr>
        <w:t>32210182100065</w:t>
      </w:r>
    </w:p>
    <w:p w:rsidR="00B27AFB" w:rsidRDefault="00796DCA">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如对本决定不服，可以在收到本决定之日起 60 日内向</w:t>
      </w:r>
      <w:r>
        <w:rPr>
          <w:rFonts w:eastAsia="方正仿宋_GBK" w:hint="eastAsia"/>
          <w:color w:val="000000" w:themeColor="text1"/>
          <w:sz w:val="32"/>
          <w:szCs w:val="32"/>
        </w:rPr>
        <w:t>重庆市北碚区人民政府或重庆市司法局</w:t>
      </w:r>
      <w:r>
        <w:rPr>
          <w:rFonts w:ascii="方正仿宋_GBK" w:eastAsia="方正仿宋_GBK" w:hAnsi="方正仿宋_GBK" w:cs="方正仿宋_GBK" w:hint="eastAsia"/>
          <w:sz w:val="32"/>
          <w:szCs w:val="32"/>
        </w:rPr>
        <w:t>申请行政复议，或者在6个月内向北碚区人民法院提起行政诉讼。</w:t>
      </w:r>
    </w:p>
    <w:p w:rsidR="00B27AFB" w:rsidRDefault="00B27AFB">
      <w:pPr>
        <w:spacing w:line="594" w:lineRule="exact"/>
        <w:ind w:firstLineChars="200" w:firstLine="640"/>
        <w:rPr>
          <w:rFonts w:ascii="方正仿宋_GBK" w:eastAsia="方正仿宋_GBK" w:hAnsi="方正仿宋_GBK" w:cs="方正仿宋_GBK"/>
          <w:sz w:val="32"/>
          <w:szCs w:val="32"/>
        </w:rPr>
      </w:pPr>
    </w:p>
    <w:p w:rsidR="00B27AFB" w:rsidRDefault="00796DCA">
      <w:pPr>
        <w:spacing w:line="594" w:lineRule="exact"/>
        <w:ind w:firstLineChars="1600" w:firstLine="51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重庆市北碚区司法局</w:t>
      </w:r>
    </w:p>
    <w:p w:rsidR="00B27AFB" w:rsidRDefault="00796DCA">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D763F0">
        <w:rPr>
          <w:rFonts w:ascii="方正仿宋_GBK" w:eastAsia="方正仿宋_GBK" w:hAnsi="方正仿宋_GBK" w:cs="方正仿宋_GBK" w:hint="eastAsia"/>
          <w:sz w:val="32"/>
          <w:szCs w:val="32"/>
        </w:rPr>
        <w:t xml:space="preserve">                            2022</w:t>
      </w:r>
      <w:r>
        <w:rPr>
          <w:rFonts w:ascii="方正仿宋_GBK" w:eastAsia="方正仿宋_GBK" w:hAnsi="方正仿宋_GBK" w:cs="方正仿宋_GBK" w:hint="eastAsia"/>
          <w:sz w:val="32"/>
          <w:szCs w:val="32"/>
        </w:rPr>
        <w:t>年</w:t>
      </w:r>
      <w:r w:rsidR="004474B2">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w:t>
      </w:r>
      <w:r w:rsidR="004474B2">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日</w:t>
      </w:r>
    </w:p>
    <w:p w:rsidR="00B27AFB" w:rsidRDefault="00B27AFB">
      <w:pPr>
        <w:spacing w:line="600" w:lineRule="exact"/>
        <w:ind w:firstLine="640"/>
        <w:rPr>
          <w:rFonts w:ascii="方正仿宋_GBK" w:eastAsia="方正仿宋_GBK" w:hAnsi="方正仿宋_GBK" w:cs="方正仿宋_GBK"/>
          <w:sz w:val="32"/>
          <w:szCs w:val="32"/>
        </w:rPr>
      </w:pPr>
    </w:p>
    <w:sectPr w:rsidR="00B27AFB" w:rsidSect="00B27AFB">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8AF" w:rsidRDefault="00BD08AF" w:rsidP="00D763F0">
      <w:r>
        <w:separator/>
      </w:r>
    </w:p>
  </w:endnote>
  <w:endnote w:type="continuationSeparator" w:id="1">
    <w:p w:rsidR="00BD08AF" w:rsidRDefault="00BD08AF" w:rsidP="00D76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B2" w:rsidRDefault="004474B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B2" w:rsidRDefault="004474B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B2" w:rsidRDefault="004474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8AF" w:rsidRDefault="00BD08AF" w:rsidP="00D763F0">
      <w:r>
        <w:separator/>
      </w:r>
    </w:p>
  </w:footnote>
  <w:footnote w:type="continuationSeparator" w:id="1">
    <w:p w:rsidR="00BD08AF" w:rsidRDefault="00BD08AF" w:rsidP="00D76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B2" w:rsidRDefault="004474B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F0" w:rsidRDefault="00D763F0" w:rsidP="004474B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B2" w:rsidRDefault="004474B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65D00DB"/>
    <w:rsid w:val="001500D0"/>
    <w:rsid w:val="0027025F"/>
    <w:rsid w:val="004474B2"/>
    <w:rsid w:val="005E3973"/>
    <w:rsid w:val="00796DCA"/>
    <w:rsid w:val="008218B8"/>
    <w:rsid w:val="009E7CDF"/>
    <w:rsid w:val="00B27AFB"/>
    <w:rsid w:val="00BD08AF"/>
    <w:rsid w:val="00BD2D33"/>
    <w:rsid w:val="00C516B9"/>
    <w:rsid w:val="00D763F0"/>
    <w:rsid w:val="365D00DB"/>
    <w:rsid w:val="3EBD6AD3"/>
    <w:rsid w:val="49245D62"/>
    <w:rsid w:val="60757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A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6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63F0"/>
    <w:rPr>
      <w:kern w:val="2"/>
      <w:sz w:val="18"/>
      <w:szCs w:val="18"/>
    </w:rPr>
  </w:style>
  <w:style w:type="paragraph" w:styleId="a4">
    <w:name w:val="footer"/>
    <w:basedOn w:val="a"/>
    <w:link w:val="Char0"/>
    <w:rsid w:val="00D763F0"/>
    <w:pPr>
      <w:tabs>
        <w:tab w:val="center" w:pos="4153"/>
        <w:tab w:val="right" w:pos="8306"/>
      </w:tabs>
      <w:snapToGrid w:val="0"/>
      <w:jc w:val="left"/>
    </w:pPr>
    <w:rPr>
      <w:sz w:val="18"/>
      <w:szCs w:val="18"/>
    </w:rPr>
  </w:style>
  <w:style w:type="character" w:customStyle="1" w:styleId="Char0">
    <w:name w:val="页脚 Char"/>
    <w:basedOn w:val="a0"/>
    <w:link w:val="a4"/>
    <w:rsid w:val="00D763F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295</Characters>
  <Application>Microsoft Office Word</Application>
  <DocSecurity>0</DocSecurity>
  <Lines>2</Lines>
  <Paragraphs>1</Paragraphs>
  <ScaleCrop>false</ScaleCrop>
  <Company>区司法局</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asus</cp:lastModifiedBy>
  <cp:revision>6</cp:revision>
  <dcterms:created xsi:type="dcterms:W3CDTF">2022-03-28T07:26:00Z</dcterms:created>
  <dcterms:modified xsi:type="dcterms:W3CDTF">2022-08-23T07:38:00Z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03313EE6F22B4EE186E6337882482219</vt:lpwstr>
  </property>
</Properties>
</file>