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F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2025-001</w:t>
      </w:r>
    </w:p>
    <w:p w14:paraId="16AF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107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重庆市北碚区科学技术局</w:t>
      </w:r>
    </w:p>
    <w:p w14:paraId="4BB4D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宋体" w:cs="宋体"/>
          <w:b w:val="0"/>
          <w:i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关于转发《重庆市科学技术局关于开展2025年度科技型企业信息填报工作的通知》的通知</w:t>
      </w:r>
    </w:p>
    <w:p w14:paraId="33C51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F85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有关企业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 w14:paraId="60C9F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为进一步推进科技型企业入库培育工作，支持科技型企业创新发展，经研究，决定开展2025年度科技型企业信息填报工作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现将《重庆市科学技术局关于开展2025年度科技型企业信息填报工作的通知》转发给你们，请各有关企业按照文件要求积极组织填报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。具体事项通知如下：</w:t>
      </w:r>
    </w:p>
    <w:p w14:paraId="6FBF48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填报时间</w:t>
      </w:r>
    </w:p>
    <w:p w14:paraId="53334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（一）已入库企业应于5月31日前更新年度数据信息。</w:t>
      </w:r>
    </w:p>
    <w:p w14:paraId="5CF52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（二）新申请入库企业在“重庆市科技型企业系统”开通期间都可注册入库并填报数据信息。</w:t>
      </w:r>
    </w:p>
    <w:p w14:paraId="0E87A0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填报对象</w:t>
      </w:r>
    </w:p>
    <w:p w14:paraId="464E8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符合《重庆市科技型企业入库培育实施细则》（渝科局发〔2019〕136号）入库条件的企业。</w:t>
      </w:r>
    </w:p>
    <w:p w14:paraId="016C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三、联系方式</w:t>
      </w:r>
    </w:p>
    <w:p w14:paraId="36BE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联系人：彭鹰侨，联系电话：023-68317101</w:t>
      </w:r>
    </w:p>
    <w:p w14:paraId="63909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AAC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重庆市北碚区科学技术局</w:t>
      </w:r>
    </w:p>
    <w:p w14:paraId="05997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2025年1月15日</w:t>
      </w:r>
    </w:p>
    <w:p w14:paraId="6977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重庆市科学技术局</w:t>
      </w:r>
    </w:p>
    <w:p w14:paraId="7953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关于开展2025年度科技型企业信息填报工作的通知</w:t>
      </w:r>
    </w:p>
    <w:p w14:paraId="7EE9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A55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各区县科技行政主管部门，有关企业：</w:t>
      </w:r>
    </w:p>
    <w:p w14:paraId="478E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为进一步推进科技型企业入库培育工作，支持科技型企业创新发展，经研究，决定开展2025年度科技型企业信息填报工作。现将有关事项通知如下：</w:t>
      </w:r>
    </w:p>
    <w:p w14:paraId="776F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一、填报时间</w:t>
      </w:r>
    </w:p>
    <w:p w14:paraId="20E5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（一）已入库企业应于5月31日前更新年度数据信息。</w:t>
      </w:r>
    </w:p>
    <w:p w14:paraId="51AA7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（二）新申请入库企业在“重庆市科技型企业系统”开通期间都可注册入库并填报数据信息。</w:t>
      </w:r>
    </w:p>
    <w:p w14:paraId="72E5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二、填报对象</w:t>
      </w:r>
    </w:p>
    <w:p w14:paraId="36EC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符合《重庆市科技型企业入库培育实施细则》（渝科局发〔2019〕136号）入库条件的企业。</w:t>
      </w:r>
    </w:p>
    <w:p w14:paraId="64BFB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三、填报方式</w:t>
      </w:r>
    </w:p>
    <w:p w14:paraId="1C28B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（一）已入库的科技型企业，账号不变，登录“重庆市科技型企业系统http://www.csti.cn/govwebnew/index.htm”填报。具体操作方法详见附件1。</w:t>
      </w:r>
    </w:p>
    <w:p w14:paraId="61BB2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未注册入库的企业，进入“重庆科技资源共享平台http://www.csti.cn/govwebnew/index.htm?jumpFlag=false”，点击“法人注册”，填写注册信息，完成法人用户注册后，从“渝快办登录入口”登录“重庆市科技型企业系统”填报。</w:t>
      </w:r>
    </w:p>
    <w:p w14:paraId="02AB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（三）区县科技部门对辖区内企业填报的信息和证明材料进行完整性审核，将符合条件的企业在线提交至市科技局。具体操作方法详见附件2。</w:t>
      </w:r>
    </w:p>
    <w:p w14:paraId="6072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四、注意事项</w:t>
      </w:r>
    </w:p>
    <w:p w14:paraId="1A3BA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（一）科技型企业应坚持诚实守信原则，据实填报数据信息，以便享受更加精准的服务和支持。</w:t>
      </w:r>
    </w:p>
    <w:p w14:paraId="1D6B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（二）未在规定时间内填报数据信息的，视为自动放弃享受入库培育的相关服务和支持；填报虚假数据信息的，一经核实，将取消入库培育资格。</w:t>
      </w:r>
    </w:p>
    <w:p w14:paraId="503A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联系人：市科技局           余然平  67513235</w:t>
      </w:r>
    </w:p>
    <w:p w14:paraId="4B69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        生产力促进中心    李济、冯梅 67516527、67513887</w:t>
      </w:r>
    </w:p>
    <w:p w14:paraId="5B7B1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4BE1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附件：1. 企业用户操作手册</w:t>
      </w:r>
    </w:p>
    <w:p w14:paraId="424C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      2. 区县科技部门用户操作手册</w:t>
      </w:r>
    </w:p>
    <w:p w14:paraId="7097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CADD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480" w:firstLineChars="14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E004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480" w:firstLineChars="14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C122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800" w:firstLineChars="1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重庆市科学技术局  </w:t>
      </w:r>
    </w:p>
    <w:p w14:paraId="1B78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800" w:firstLineChars="1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2025年1月10日 </w:t>
      </w:r>
    </w:p>
    <w:p w14:paraId="7905D11F">
      <w:pPr>
        <w:jc w:val="both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671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E04B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E04B8">
                    <w:pPr>
                      <w:pStyle w:val="2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F29EF"/>
    <w:multiLevelType w:val="singleLevel"/>
    <w:tmpl w:val="959F29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679A"/>
    <w:rsid w:val="00652874"/>
    <w:rsid w:val="04151E99"/>
    <w:rsid w:val="04D638D2"/>
    <w:rsid w:val="0BD151D3"/>
    <w:rsid w:val="0D6A1807"/>
    <w:rsid w:val="0F8D397D"/>
    <w:rsid w:val="152561DB"/>
    <w:rsid w:val="16C23F96"/>
    <w:rsid w:val="179047F7"/>
    <w:rsid w:val="17EB6E8D"/>
    <w:rsid w:val="19114833"/>
    <w:rsid w:val="1C0A6B81"/>
    <w:rsid w:val="1C8F394D"/>
    <w:rsid w:val="219D7C25"/>
    <w:rsid w:val="233625BA"/>
    <w:rsid w:val="23BD470F"/>
    <w:rsid w:val="24B57993"/>
    <w:rsid w:val="262D219F"/>
    <w:rsid w:val="27301A56"/>
    <w:rsid w:val="28882E64"/>
    <w:rsid w:val="29707CA6"/>
    <w:rsid w:val="2A7C18AD"/>
    <w:rsid w:val="2A8E3CA7"/>
    <w:rsid w:val="2BC429E3"/>
    <w:rsid w:val="2C896FD8"/>
    <w:rsid w:val="303B5A9F"/>
    <w:rsid w:val="33236376"/>
    <w:rsid w:val="33310B7C"/>
    <w:rsid w:val="34114D8E"/>
    <w:rsid w:val="34AB4F77"/>
    <w:rsid w:val="351B7674"/>
    <w:rsid w:val="35951949"/>
    <w:rsid w:val="36894273"/>
    <w:rsid w:val="370D130B"/>
    <w:rsid w:val="395976F2"/>
    <w:rsid w:val="3BE52033"/>
    <w:rsid w:val="3EC22249"/>
    <w:rsid w:val="42356B17"/>
    <w:rsid w:val="4450753A"/>
    <w:rsid w:val="45206F40"/>
    <w:rsid w:val="459D088D"/>
    <w:rsid w:val="46E233E1"/>
    <w:rsid w:val="4992646C"/>
    <w:rsid w:val="4E8560B8"/>
    <w:rsid w:val="4EFD2A90"/>
    <w:rsid w:val="4FF23DE6"/>
    <w:rsid w:val="50B74001"/>
    <w:rsid w:val="51470E7F"/>
    <w:rsid w:val="5265679A"/>
    <w:rsid w:val="55F96ED3"/>
    <w:rsid w:val="573E187F"/>
    <w:rsid w:val="57D91415"/>
    <w:rsid w:val="59A42A15"/>
    <w:rsid w:val="5AC32F39"/>
    <w:rsid w:val="5C873909"/>
    <w:rsid w:val="5ED92877"/>
    <w:rsid w:val="609423F1"/>
    <w:rsid w:val="6592083E"/>
    <w:rsid w:val="680145EE"/>
    <w:rsid w:val="686F415D"/>
    <w:rsid w:val="6FB27D71"/>
    <w:rsid w:val="70436F04"/>
    <w:rsid w:val="74566989"/>
    <w:rsid w:val="746E7709"/>
    <w:rsid w:val="78730340"/>
    <w:rsid w:val="7D0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3</Pages>
  <Words>933</Words>
  <Characters>1116</Characters>
  <Lines>0</Lines>
  <Paragraphs>0</Paragraphs>
  <TotalTime>42</TotalTime>
  <ScaleCrop>false</ScaleCrop>
  <LinksUpToDate>false</LinksUpToDate>
  <CharactersWithSpaces>1147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2023-05-18T06:17:00Z</dcterms:created>
  <dc:creator>132</dc:creator>
  <cp:lastModifiedBy>蒋雪</cp:lastModifiedBy>
  <dcterms:modified xsi:type="dcterms:W3CDTF">2025-01-15T07:11:12Z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ECC4865CDE5C4819AD33E5E09569EA5F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